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C4" w:rsidRDefault="00AB34C4">
      <w:pPr>
        <w:rPr>
          <w:rFonts w:ascii="Arial" w:hAnsi="Arial" w:cs="Arial"/>
          <w:lang w:val="es-ES"/>
        </w:rPr>
      </w:pPr>
    </w:p>
    <w:p w:rsidR="001E1BD3" w:rsidRDefault="001E1BD3" w:rsidP="001E1BD3">
      <w:pPr>
        <w:jc w:val="right"/>
        <w:rPr>
          <w:rFonts w:ascii="Arial" w:hAnsi="Arial" w:cs="Arial"/>
          <w:lang w:val="es-ES"/>
        </w:rPr>
      </w:pPr>
    </w:p>
    <w:p w:rsidR="001E1BD3" w:rsidRDefault="001E1BD3" w:rsidP="001E1BD3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644"/>
      </w:tblGrid>
      <w:tr w:rsidR="00B729F0" w:rsidRPr="00172B49" w:rsidTr="009B14AA">
        <w:trPr>
          <w:jc w:val="center"/>
        </w:trPr>
        <w:tc>
          <w:tcPr>
            <w:tcW w:w="8644" w:type="dxa"/>
            <w:shd w:val="clear" w:color="auto" w:fill="17365D" w:themeFill="text2" w:themeFillShade="BF"/>
          </w:tcPr>
          <w:p w:rsidR="00B729F0" w:rsidRPr="0057215B" w:rsidRDefault="00B729F0" w:rsidP="009B14A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7215B">
              <w:rPr>
                <w:rFonts w:ascii="Arial" w:hAnsi="Arial" w:cs="Arial"/>
                <w:b/>
                <w:sz w:val="24"/>
                <w:szCs w:val="24"/>
                <w:lang w:val="es-ES"/>
              </w:rPr>
              <w:t>HISTÓRICO DE REVISIONES.</w:t>
            </w:r>
          </w:p>
        </w:tc>
      </w:tr>
    </w:tbl>
    <w:p w:rsidR="00B729F0" w:rsidRPr="00172B49" w:rsidRDefault="00B729F0" w:rsidP="001E1BD3">
      <w:pPr>
        <w:jc w:val="center"/>
        <w:rPr>
          <w:rFonts w:ascii="Arial Narrow" w:hAnsi="Arial Narrow" w:cs="Arial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102"/>
        <w:gridCol w:w="3040"/>
        <w:gridCol w:w="2866"/>
      </w:tblGrid>
      <w:tr w:rsidR="00B729F0" w:rsidRPr="00172B49" w:rsidTr="00796E9E">
        <w:trPr>
          <w:jc w:val="center"/>
        </w:trPr>
        <w:tc>
          <w:tcPr>
            <w:tcW w:w="1809" w:type="dxa"/>
          </w:tcPr>
          <w:p w:rsidR="00B729F0" w:rsidRPr="0057215B" w:rsidRDefault="00B729F0" w:rsidP="009B14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7215B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929" w:type="dxa"/>
          </w:tcPr>
          <w:p w:rsidR="00B729F0" w:rsidRPr="0057215B" w:rsidRDefault="00B729F0" w:rsidP="009B14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7215B">
              <w:rPr>
                <w:rFonts w:ascii="Arial" w:hAnsi="Arial" w:cs="Arial"/>
                <w:b/>
                <w:sz w:val="24"/>
                <w:szCs w:val="24"/>
                <w:lang w:val="es-ES"/>
              </w:rPr>
              <w:t>Versión</w:t>
            </w:r>
          </w:p>
        </w:tc>
        <w:tc>
          <w:tcPr>
            <w:tcW w:w="3040" w:type="dxa"/>
          </w:tcPr>
          <w:p w:rsidR="00B729F0" w:rsidRPr="0057215B" w:rsidRDefault="00B729F0" w:rsidP="009B14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7215B"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2866" w:type="dxa"/>
          </w:tcPr>
          <w:p w:rsidR="00B729F0" w:rsidRPr="0057215B" w:rsidRDefault="00B729F0" w:rsidP="009B14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7215B">
              <w:rPr>
                <w:rFonts w:ascii="Arial" w:hAnsi="Arial" w:cs="Arial"/>
                <w:b/>
                <w:sz w:val="24"/>
                <w:szCs w:val="24"/>
                <w:lang w:val="es-ES"/>
              </w:rPr>
              <w:t>Autor</w:t>
            </w:r>
          </w:p>
        </w:tc>
      </w:tr>
      <w:tr w:rsidR="00B729F0" w:rsidRPr="00172B49" w:rsidTr="00796E9E">
        <w:trPr>
          <w:jc w:val="center"/>
        </w:trPr>
        <w:tc>
          <w:tcPr>
            <w:tcW w:w="1809" w:type="dxa"/>
          </w:tcPr>
          <w:p w:rsidR="00B729F0" w:rsidRPr="0057215B" w:rsidRDefault="0057215B" w:rsidP="006A5CC2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57215B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s-ES"/>
              </w:rPr>
              <w:t>&lt;Fecha de</w:t>
            </w:r>
            <w:r w:rsidR="006A5CC2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 publicación de</w:t>
            </w:r>
            <w:r w:rsidRPr="0057215B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 la</w:t>
            </w:r>
            <w:r w:rsidR="006A5CC2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 versión del </w:t>
            </w:r>
            <w:r w:rsidRPr="0057215B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s-ES"/>
              </w:rPr>
              <w:t>documento&gt;</w:t>
            </w:r>
          </w:p>
        </w:tc>
        <w:tc>
          <w:tcPr>
            <w:tcW w:w="929" w:type="dxa"/>
          </w:tcPr>
          <w:p w:rsidR="00B729F0" w:rsidRPr="0057215B" w:rsidRDefault="00024195" w:rsidP="006A5CC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s-ES"/>
              </w:rPr>
              <w:t>&lt;Número de la versión del documento&gt;</w:t>
            </w:r>
          </w:p>
        </w:tc>
        <w:tc>
          <w:tcPr>
            <w:tcW w:w="3040" w:type="dxa"/>
          </w:tcPr>
          <w:p w:rsidR="00B729F0" w:rsidRPr="0057215B" w:rsidRDefault="00024195" w:rsidP="006A5CC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s-ES"/>
              </w:rPr>
              <w:t>&lt;Breve descripción de l</w:t>
            </w:r>
            <w:r w:rsidR="006A5CC2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s-ES"/>
              </w:rPr>
              <w:t>os cambios más generales que hayan ocurrido en esa versión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s-ES"/>
              </w:rPr>
              <w:t>&gt;</w:t>
            </w:r>
          </w:p>
        </w:tc>
        <w:tc>
          <w:tcPr>
            <w:tcW w:w="2866" w:type="dxa"/>
          </w:tcPr>
          <w:p w:rsidR="00024195" w:rsidRPr="00024195" w:rsidRDefault="00024195" w:rsidP="006A5CC2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s-ES"/>
              </w:rPr>
              <w:t>&lt;Nombre</w:t>
            </w:r>
            <w:r w:rsidR="006A5CC2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s-ES"/>
              </w:rPr>
              <w:t>(s)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s-ES"/>
              </w:rPr>
              <w:t>de</w:t>
            </w:r>
            <w:r w:rsidR="006A5CC2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 quienes intervinieron en la realización de esa versión de la documentación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  <w:lang w:val="es-ES"/>
              </w:rPr>
              <w:t>&gt;</w:t>
            </w:r>
          </w:p>
        </w:tc>
      </w:tr>
      <w:tr w:rsidR="00B729F0" w:rsidRPr="00172B49" w:rsidTr="00796E9E">
        <w:trPr>
          <w:jc w:val="center"/>
        </w:trPr>
        <w:tc>
          <w:tcPr>
            <w:tcW w:w="1809" w:type="dxa"/>
          </w:tcPr>
          <w:p w:rsidR="00B729F0" w:rsidRPr="0057215B" w:rsidRDefault="00B729F0" w:rsidP="009B14AA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29" w:type="dxa"/>
          </w:tcPr>
          <w:p w:rsidR="00B729F0" w:rsidRPr="0057215B" w:rsidRDefault="00B729F0" w:rsidP="009B14AA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040" w:type="dxa"/>
          </w:tcPr>
          <w:p w:rsidR="00B729F0" w:rsidRPr="0057215B" w:rsidRDefault="00B729F0" w:rsidP="009B14AA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866" w:type="dxa"/>
          </w:tcPr>
          <w:p w:rsidR="00B729F0" w:rsidRPr="0057215B" w:rsidRDefault="00B729F0" w:rsidP="009B14AA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B729F0" w:rsidRPr="00172B49" w:rsidTr="00796E9E">
        <w:trPr>
          <w:jc w:val="center"/>
        </w:trPr>
        <w:tc>
          <w:tcPr>
            <w:tcW w:w="1809" w:type="dxa"/>
          </w:tcPr>
          <w:p w:rsidR="00B729F0" w:rsidRPr="0057215B" w:rsidRDefault="00B729F0" w:rsidP="009B14AA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29" w:type="dxa"/>
          </w:tcPr>
          <w:p w:rsidR="00B729F0" w:rsidRPr="0057215B" w:rsidRDefault="00B729F0" w:rsidP="009B14AA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040" w:type="dxa"/>
          </w:tcPr>
          <w:p w:rsidR="00B729F0" w:rsidRPr="0057215B" w:rsidRDefault="00B729F0" w:rsidP="009B14AA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866" w:type="dxa"/>
          </w:tcPr>
          <w:p w:rsidR="00B729F0" w:rsidRPr="0057215B" w:rsidRDefault="00B729F0" w:rsidP="009B14AA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B729F0" w:rsidRPr="00172B49" w:rsidRDefault="00B729F0" w:rsidP="00B729F0">
      <w:pPr>
        <w:jc w:val="both"/>
        <w:rPr>
          <w:rFonts w:ascii="Arial Narrow" w:hAnsi="Arial Narrow" w:cs="Arial"/>
          <w:lang w:val="es-ES"/>
        </w:rPr>
      </w:pPr>
    </w:p>
    <w:p w:rsidR="003E5968" w:rsidRDefault="003E5968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br w:type="page"/>
      </w:r>
    </w:p>
    <w:p w:rsidR="00B729F0" w:rsidRPr="00172B49" w:rsidRDefault="00B729F0" w:rsidP="00B729F0">
      <w:pPr>
        <w:jc w:val="both"/>
        <w:rPr>
          <w:rFonts w:ascii="Arial Narrow" w:hAnsi="Arial Narrow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3E5968" w:rsidRPr="003E5968" w:rsidTr="00281C94">
        <w:tc>
          <w:tcPr>
            <w:tcW w:w="9039" w:type="dxa"/>
            <w:shd w:val="clear" w:color="auto" w:fill="17365D" w:themeFill="text2" w:themeFillShade="BF"/>
          </w:tcPr>
          <w:p w:rsidR="003E5968" w:rsidRPr="003E5968" w:rsidRDefault="003E5968" w:rsidP="00281C94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E5968">
              <w:rPr>
                <w:rFonts w:ascii="Arial" w:hAnsi="Arial" w:cs="Arial"/>
                <w:b/>
                <w:sz w:val="20"/>
                <w:szCs w:val="20"/>
                <w:lang w:val="es-ES"/>
              </w:rPr>
              <w:t>CONTENIDO</w:t>
            </w:r>
          </w:p>
        </w:tc>
      </w:tr>
    </w:tbl>
    <w:p w:rsidR="003E5968" w:rsidRPr="003E5968" w:rsidRDefault="003E5968" w:rsidP="003E5968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CF55DC" w:rsidRDefault="003E5968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r w:rsidRPr="003E5968">
        <w:rPr>
          <w:rFonts w:ascii="Arial" w:hAnsi="Arial" w:cs="Arial"/>
          <w:sz w:val="20"/>
          <w:szCs w:val="20"/>
          <w:lang w:val="es-ES"/>
        </w:rPr>
        <w:fldChar w:fldCharType="begin"/>
      </w:r>
      <w:r w:rsidRPr="003E5968">
        <w:rPr>
          <w:rFonts w:ascii="Arial" w:hAnsi="Arial" w:cs="Arial"/>
          <w:sz w:val="20"/>
          <w:szCs w:val="20"/>
          <w:lang w:val="es-ES"/>
        </w:rPr>
        <w:instrText xml:space="preserve"> TOC \o "1-3" \h \z \u </w:instrText>
      </w:r>
      <w:r w:rsidRPr="003E5968">
        <w:rPr>
          <w:rFonts w:ascii="Arial" w:hAnsi="Arial" w:cs="Arial"/>
          <w:sz w:val="20"/>
          <w:szCs w:val="20"/>
          <w:lang w:val="es-ES"/>
        </w:rPr>
        <w:fldChar w:fldCharType="separate"/>
      </w:r>
      <w:hyperlink w:anchor="_Toc484768706" w:history="1">
        <w:r w:rsidR="00CF55DC" w:rsidRPr="00BB4C4F">
          <w:rPr>
            <w:rStyle w:val="Hipervnculo"/>
            <w:rFonts w:ascii="Arial" w:hAnsi="Arial" w:cs="Arial"/>
            <w:b/>
            <w:noProof/>
            <w:lang w:val="es-ES"/>
          </w:rPr>
          <w:t>1.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b/>
            <w:noProof/>
            <w:lang w:val="es-ES"/>
          </w:rPr>
          <w:t>DESCRIPCIÓN DEL DOCUMENTO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_Toc484768706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4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07" w:history="1">
        <w:r w:rsidR="00CF55DC" w:rsidRPr="00BB4C4F">
          <w:rPr>
            <w:rStyle w:val="Hipervnculo"/>
            <w:rFonts w:ascii="Arial" w:hAnsi="Arial"/>
            <w:noProof/>
            <w:lang w:val="es-ES"/>
          </w:rPr>
          <w:t>1.1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Propósito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_Toc484768707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4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09" w:history="1">
        <w:r w:rsidR="00CF55DC" w:rsidRPr="00BB4C4F">
          <w:rPr>
            <w:rStyle w:val="Hipervnculo"/>
            <w:rFonts w:ascii="Arial" w:hAnsi="Arial"/>
            <w:noProof/>
            <w:lang w:val="es-ES"/>
          </w:rPr>
          <w:t>1.2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Generalidades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_Toc484768709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4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11" w:history="1">
        <w:r w:rsidR="00CF55DC" w:rsidRPr="00BB4C4F">
          <w:rPr>
            <w:rStyle w:val="Hipervnculo"/>
            <w:rFonts w:ascii="Arial" w:hAnsi="Arial"/>
            <w:noProof/>
            <w:lang w:val="es-ES"/>
          </w:rPr>
          <w:t>1.3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Referencias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_Toc484768711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4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13" w:history="1">
        <w:r w:rsidR="00CF55DC" w:rsidRPr="00BB4C4F">
          <w:rPr>
            <w:rStyle w:val="Hipervnculo"/>
            <w:rFonts w:ascii="Arial" w:hAnsi="Arial" w:cs="Arial"/>
            <w:b/>
            <w:noProof/>
            <w:lang w:val="es-ES"/>
          </w:rPr>
          <w:t>2.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b/>
            <w:noProof/>
            <w:lang w:val="es-ES"/>
          </w:rPr>
          <w:t>GENERALIDADES DEL PROYECTO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_Toc484768713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4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14" w:history="1"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2.1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Descripción del Problema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_Toc484768714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4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15" w:history="1"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2.2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Descripción del Sistema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_Toc484768715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4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16" w:history="1"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2.3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Objetivo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_Toc484768716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4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17" w:history="1">
        <w:r w:rsidR="00CF55DC" w:rsidRPr="00BB4C4F">
          <w:rPr>
            <w:rStyle w:val="Hipervnculo"/>
            <w:rFonts w:ascii="Arial" w:hAnsi="Arial"/>
            <w:noProof/>
            <w:lang w:val="es-ES"/>
          </w:rPr>
          <w:t>2.4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Stakeholders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_Toc484768717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5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19" w:history="1">
        <w:r w:rsidR="00CF55DC" w:rsidRPr="00BB4C4F">
          <w:rPr>
            <w:rStyle w:val="Hipervnculo"/>
            <w:rFonts w:ascii="Arial" w:hAnsi="Arial" w:cs="Arial"/>
            <w:b/>
            <w:noProof/>
            <w:lang w:val="es-ES"/>
          </w:rPr>
          <w:t>3.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b/>
            <w:noProof/>
            <w:lang w:val="es-ES"/>
          </w:rPr>
          <w:t>MOTIVADORES DE NEGOCIO Y RESTRICCIONES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_Toc484768719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5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20" w:history="1"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3.1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Motivadores de Negocio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_Toc484768720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5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21" w:history="1"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3.2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Restricciones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_Toc484768721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5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23" w:history="1">
        <w:r w:rsidR="00CF55DC" w:rsidRPr="00BB4C4F">
          <w:rPr>
            <w:rStyle w:val="Hipervnculo"/>
            <w:rFonts w:ascii="Arial" w:hAnsi="Arial" w:cs="Arial"/>
            <w:b/>
            <w:noProof/>
            <w:lang w:val="es-ES"/>
          </w:rPr>
          <w:t>4.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b/>
            <w:noProof/>
            <w:lang w:val="es-ES"/>
          </w:rPr>
          <w:t>CONTEXTO DE NEGOCIO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_Toc484768723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5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24" w:history="1"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4.1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Requerimientos Funcionales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_Toc484768724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5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25" w:history="1"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4.2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Vista de Procesos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_Toc484768725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5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26" w:history="1"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4.3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Vista Conceptual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_Toc484768726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5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27" w:history="1">
        <w:r w:rsidR="00CF55DC" w:rsidRPr="00BB4C4F">
          <w:rPr>
            <w:rStyle w:val="Hipervnculo"/>
            <w:rFonts w:ascii="Arial" w:hAnsi="Arial" w:cs="Arial"/>
            <w:b/>
            <w:noProof/>
            <w:lang w:val="es-ES"/>
          </w:rPr>
          <w:t>5.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b/>
            <w:noProof/>
            <w:lang w:val="es-ES"/>
          </w:rPr>
          <w:t>REQUERIMIENTOS DE CALIDAD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_Toc484768727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5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28" w:history="1"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5.1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Atributos de Calidad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_Toc484768728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6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29" w:history="1"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5.2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Escenarios de Calidad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_Toc484768729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6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30" w:history="1"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5.3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Tácticas de Arquitectura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_Toc484768730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6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1"/>
        <w:tabs>
          <w:tab w:val="left" w:pos="44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31" w:history="1">
        <w:r w:rsidR="00CF55DC" w:rsidRPr="00BB4C4F">
          <w:rPr>
            <w:rStyle w:val="Hipervnculo"/>
            <w:rFonts w:ascii="Arial" w:hAnsi="Arial" w:cs="Arial"/>
            <w:b/>
            <w:noProof/>
            <w:lang w:val="es-ES"/>
          </w:rPr>
          <w:t>6.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b/>
            <w:noProof/>
            <w:lang w:val="es-ES"/>
          </w:rPr>
          <w:t>PUNTOS DE VISTA DE ARQUITECTURA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_Toc484768731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6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32" w:history="1"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6.1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Punto de Vista Funcional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_Toc484768732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6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33" w:history="1"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6.2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Punto de Vista de Despliegue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_Toc484768733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6</w:t>
        </w:r>
        <w:r w:rsidR="00CF55DC">
          <w:rPr>
            <w:noProof/>
            <w:webHidden/>
          </w:rPr>
          <w:fldChar w:fldCharType="end"/>
        </w:r>
      </w:hyperlink>
    </w:p>
    <w:p w:rsidR="00CF55DC" w:rsidRDefault="005801ED">
      <w:pPr>
        <w:pStyle w:val="TDC2"/>
        <w:tabs>
          <w:tab w:val="left" w:pos="880"/>
          <w:tab w:val="right" w:leader="dot" w:pos="8828"/>
        </w:tabs>
        <w:rPr>
          <w:rFonts w:eastAsiaTheme="minorEastAsia"/>
          <w:noProof/>
          <w:lang w:eastAsia="es-CO"/>
        </w:rPr>
      </w:pPr>
      <w:hyperlink w:anchor="_Toc484768734" w:history="1"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6.3</w:t>
        </w:r>
        <w:r w:rsidR="00CF55DC">
          <w:rPr>
            <w:rFonts w:eastAsiaTheme="minorEastAsia"/>
            <w:noProof/>
            <w:lang w:eastAsia="es-CO"/>
          </w:rPr>
          <w:tab/>
        </w:r>
        <w:r w:rsidR="00CF55DC" w:rsidRPr="00BB4C4F">
          <w:rPr>
            <w:rStyle w:val="Hipervnculo"/>
            <w:rFonts w:ascii="Arial" w:hAnsi="Arial" w:cs="Arial"/>
            <w:noProof/>
            <w:lang w:val="es-ES"/>
          </w:rPr>
          <w:t>Punto de Vista de Información</w:t>
        </w:r>
        <w:r w:rsidR="00CF55DC">
          <w:rPr>
            <w:noProof/>
            <w:webHidden/>
          </w:rPr>
          <w:tab/>
        </w:r>
        <w:r w:rsidR="00CF55DC">
          <w:rPr>
            <w:noProof/>
            <w:webHidden/>
          </w:rPr>
          <w:fldChar w:fldCharType="begin"/>
        </w:r>
        <w:r w:rsidR="00CF55DC">
          <w:rPr>
            <w:noProof/>
            <w:webHidden/>
          </w:rPr>
          <w:instrText xml:space="preserve"> PAGEREF _Toc484768734 \h </w:instrText>
        </w:r>
        <w:r w:rsidR="00CF55DC">
          <w:rPr>
            <w:noProof/>
            <w:webHidden/>
          </w:rPr>
        </w:r>
        <w:r w:rsidR="00CF55DC">
          <w:rPr>
            <w:noProof/>
            <w:webHidden/>
          </w:rPr>
          <w:fldChar w:fldCharType="separate"/>
        </w:r>
        <w:r w:rsidR="00CF55DC">
          <w:rPr>
            <w:noProof/>
            <w:webHidden/>
          </w:rPr>
          <w:t>6</w:t>
        </w:r>
        <w:r w:rsidR="00CF55DC">
          <w:rPr>
            <w:noProof/>
            <w:webHidden/>
          </w:rPr>
          <w:fldChar w:fldCharType="end"/>
        </w:r>
      </w:hyperlink>
    </w:p>
    <w:p w:rsidR="003E5968" w:rsidRPr="003E5968" w:rsidRDefault="003E5968" w:rsidP="003E5968">
      <w:pPr>
        <w:jc w:val="both"/>
        <w:rPr>
          <w:rFonts w:ascii="Arial" w:hAnsi="Arial" w:cs="Arial"/>
          <w:lang w:val="es-ES"/>
        </w:rPr>
      </w:pPr>
      <w:r w:rsidRPr="003E5968">
        <w:rPr>
          <w:rFonts w:ascii="Arial" w:hAnsi="Arial" w:cs="Arial"/>
          <w:sz w:val="20"/>
          <w:szCs w:val="20"/>
          <w:lang w:val="es-ES"/>
        </w:rPr>
        <w:fldChar w:fldCharType="end"/>
      </w:r>
    </w:p>
    <w:p w:rsidR="00BB2A9D" w:rsidRDefault="00BB2A9D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br w:type="page"/>
      </w:r>
    </w:p>
    <w:p w:rsidR="009D185C" w:rsidRPr="00172B49" w:rsidRDefault="009D185C" w:rsidP="00B729F0">
      <w:pPr>
        <w:jc w:val="both"/>
        <w:rPr>
          <w:rFonts w:ascii="Arial Narrow" w:hAnsi="Arial Narrow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8B372C" w:rsidRPr="0057215B" w:rsidTr="00973205">
        <w:tc>
          <w:tcPr>
            <w:tcW w:w="9039" w:type="dxa"/>
            <w:shd w:val="clear" w:color="auto" w:fill="17365D" w:themeFill="text2" w:themeFillShade="BF"/>
          </w:tcPr>
          <w:p w:rsidR="008B372C" w:rsidRPr="0057215B" w:rsidRDefault="008B372C" w:rsidP="00285B2F">
            <w:pPr>
              <w:pStyle w:val="Prrafodelista"/>
              <w:numPr>
                <w:ilvl w:val="0"/>
                <w:numId w:val="2"/>
              </w:numPr>
              <w:spacing w:before="60" w:after="60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0" w:name="_Toc484768706"/>
            <w:r w:rsidRPr="0057215B">
              <w:rPr>
                <w:rFonts w:ascii="Arial" w:hAnsi="Arial" w:cs="Arial"/>
                <w:b/>
                <w:sz w:val="24"/>
                <w:szCs w:val="24"/>
                <w:lang w:val="es-ES"/>
              </w:rPr>
              <w:t>DESCRIPCIÓN DEL DOCUMENTO</w:t>
            </w:r>
            <w:bookmarkEnd w:id="0"/>
            <w:r w:rsidR="00024195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DF4D9B" w:rsidRPr="0057215B" w:rsidRDefault="00DF4D9B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D73A32" w:rsidRPr="0057215B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1585A" w:rsidRPr="00D1585A" w:rsidRDefault="00D73A32" w:rsidP="00BB2A9D">
            <w:pPr>
              <w:pStyle w:val="Ttulo2"/>
              <w:numPr>
                <w:ilvl w:val="1"/>
                <w:numId w:val="2"/>
              </w:numPr>
              <w:spacing w:before="80" w:after="80"/>
              <w:jc w:val="both"/>
              <w:outlineLvl w:val="1"/>
              <w:rPr>
                <w:lang w:val="es-ES"/>
              </w:rPr>
            </w:pPr>
            <w:bookmarkStart w:id="1" w:name="_Toc335055082"/>
            <w:bookmarkStart w:id="2" w:name="_Toc484768707"/>
            <w:r w:rsidRPr="003F2886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Propósito</w:t>
            </w:r>
            <w:bookmarkEnd w:id="1"/>
            <w:bookmarkEnd w:id="2"/>
          </w:p>
        </w:tc>
      </w:tr>
    </w:tbl>
    <w:p w:rsidR="00DA3529" w:rsidRDefault="00DA3529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B2A9D" w:rsidRPr="00D4430D" w:rsidRDefault="00BB2A9D" w:rsidP="00BB2A9D">
      <w:pPr>
        <w:pStyle w:val="Ttulo2"/>
        <w:spacing w:before="80" w:after="80"/>
        <w:jc w:val="both"/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</w:pPr>
      <w:bookmarkStart w:id="3" w:name="_Toc484768339"/>
      <w:bookmarkStart w:id="4" w:name="_Toc484768708"/>
      <w:r w:rsidRPr="00D4430D"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  <w:t>&lt;Descripción de la finalidad de este documento asociado a la arquitectura del sistema o módulo que se va a implementar&gt;</w:t>
      </w:r>
      <w:bookmarkEnd w:id="3"/>
      <w:bookmarkEnd w:id="4"/>
    </w:p>
    <w:p w:rsidR="00BB2A9D" w:rsidRPr="00387717" w:rsidRDefault="00BB2A9D" w:rsidP="00BB2A9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387717">
        <w:rPr>
          <w:rFonts w:ascii="Arial" w:hAnsi="Arial" w:cs="Arial"/>
          <w:sz w:val="24"/>
          <w:szCs w:val="24"/>
          <w:lang w:val="es-ES"/>
        </w:rPr>
        <w:t xml:space="preserve">El presente documento contiene el diseño elaborado para el proyecto </w:t>
      </w:r>
      <w:r w:rsidRPr="00387717">
        <w:rPr>
          <w:rFonts w:ascii="Arial" w:hAnsi="Arial" w:cs="Arial"/>
          <w:i/>
          <w:color w:val="808080" w:themeColor="background1" w:themeShade="80"/>
          <w:sz w:val="24"/>
          <w:szCs w:val="24"/>
          <w:lang w:val="es-ES"/>
        </w:rPr>
        <w:t>&lt;Nombre del proyecto asociado&gt;</w:t>
      </w:r>
      <w:r w:rsidRPr="00387717">
        <w:rPr>
          <w:rFonts w:ascii="Arial" w:hAnsi="Arial" w:cs="Arial"/>
          <w:sz w:val="24"/>
          <w:szCs w:val="24"/>
          <w:lang w:val="es-ES"/>
        </w:rPr>
        <w:t>, el cual es producto de un análisis minucioso de los requisitos del sistema, según estos pueden ser satisfechos con las tecnologías y características definidas con los usuarios.</w:t>
      </w:r>
    </w:p>
    <w:p w:rsidR="00DA3529" w:rsidRPr="0057215B" w:rsidRDefault="00DA3529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D73A32" w:rsidRPr="00D4430D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1585A" w:rsidRPr="00560973" w:rsidRDefault="00D73A32" w:rsidP="00BB2A9D">
            <w:pPr>
              <w:pStyle w:val="Ttulo2"/>
              <w:numPr>
                <w:ilvl w:val="1"/>
                <w:numId w:val="2"/>
              </w:numPr>
              <w:spacing w:before="80" w:after="80"/>
              <w:outlineLvl w:val="1"/>
              <w:rPr>
                <w:sz w:val="24"/>
                <w:szCs w:val="24"/>
                <w:lang w:val="es-ES"/>
              </w:rPr>
            </w:pPr>
            <w:bookmarkStart w:id="5" w:name="_Toc484768709"/>
            <w:r w:rsidRPr="00560973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Generalidades</w:t>
            </w:r>
            <w:bookmarkEnd w:id="5"/>
            <w:r w:rsidR="001A51C3" w:rsidRPr="00560973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BB2A9D" w:rsidRPr="00D4430D" w:rsidRDefault="00BB2A9D" w:rsidP="00BB2A9D">
      <w:pPr>
        <w:pStyle w:val="Ttulo2"/>
        <w:spacing w:before="80" w:after="80"/>
        <w:rPr>
          <w:rFonts w:ascii="Arial" w:hAnsi="Arial" w:cs="Arial"/>
          <w:color w:val="000000" w:themeColor="text1"/>
          <w:sz w:val="22"/>
          <w:szCs w:val="22"/>
          <w:lang w:val="es-ES"/>
        </w:rPr>
      </w:pPr>
      <w:bookmarkStart w:id="6" w:name="_Toc484768341"/>
      <w:bookmarkStart w:id="7" w:name="_Toc484768710"/>
      <w:r w:rsidRPr="00D4430D"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  <w:t>&lt;Descripción general  de la arquitectura de software&gt;</w:t>
      </w:r>
      <w:bookmarkEnd w:id="6"/>
      <w:bookmarkEnd w:id="7"/>
    </w:p>
    <w:p w:rsidR="00DA3529" w:rsidRPr="0057215B" w:rsidRDefault="00DA3529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D73A32" w:rsidRPr="0057215B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6A5CC2" w:rsidRPr="006A5CC2" w:rsidRDefault="00D73A32" w:rsidP="00BB2A9D">
            <w:pPr>
              <w:pStyle w:val="Ttulo2"/>
              <w:numPr>
                <w:ilvl w:val="1"/>
                <w:numId w:val="2"/>
              </w:numPr>
              <w:spacing w:before="80" w:after="80"/>
              <w:jc w:val="both"/>
              <w:outlineLvl w:val="1"/>
              <w:rPr>
                <w:lang w:val="es-ES"/>
              </w:rPr>
            </w:pPr>
            <w:bookmarkStart w:id="8" w:name="_Toc484768711"/>
            <w:r w:rsidRPr="00572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Referencias</w:t>
            </w:r>
            <w:bookmarkEnd w:id="8"/>
          </w:p>
        </w:tc>
      </w:tr>
    </w:tbl>
    <w:p w:rsidR="00D73A32" w:rsidRPr="00D4430D" w:rsidRDefault="00D73A32" w:rsidP="00B729F0">
      <w:pPr>
        <w:jc w:val="both"/>
        <w:rPr>
          <w:rFonts w:ascii="Arial" w:hAnsi="Arial" w:cs="Arial"/>
          <w:lang w:val="es-ES"/>
        </w:rPr>
      </w:pPr>
    </w:p>
    <w:p w:rsidR="00BB2A9D" w:rsidRPr="00D4430D" w:rsidRDefault="00BB2A9D" w:rsidP="00BB2A9D">
      <w:pPr>
        <w:pStyle w:val="Ttulo2"/>
        <w:spacing w:before="80" w:after="8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bookmarkStart w:id="9" w:name="_Toc484768343"/>
      <w:bookmarkStart w:id="10" w:name="_Toc484768712"/>
      <w:r w:rsidRPr="00D4430D"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  <w:t>&lt;Las referencias se mostraran en el orden en el que aparecen en la documentación conteniendo un formato simple, del tipo IEEE en el caso de ser libros o en el caso de ser un documento de la entidad o de alguna otra, se debe especificar el título, número de reporte si aplica, fecha y la organización que lo publicó&gt;</w:t>
      </w:r>
      <w:bookmarkEnd w:id="9"/>
      <w:bookmarkEnd w:id="10"/>
    </w:p>
    <w:p w:rsidR="008B372C" w:rsidRPr="0057215B" w:rsidRDefault="008B372C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DF4D9B" w:rsidRPr="0057215B" w:rsidTr="00973205">
        <w:tc>
          <w:tcPr>
            <w:tcW w:w="9039" w:type="dxa"/>
            <w:shd w:val="clear" w:color="auto" w:fill="17365D" w:themeFill="text2" w:themeFillShade="BF"/>
          </w:tcPr>
          <w:p w:rsidR="00DF4D9B" w:rsidRPr="0057215B" w:rsidRDefault="009D1B5D" w:rsidP="00285B2F">
            <w:pPr>
              <w:pStyle w:val="Prrafodelista"/>
              <w:numPr>
                <w:ilvl w:val="0"/>
                <w:numId w:val="2"/>
              </w:numPr>
              <w:spacing w:before="60" w:after="60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11" w:name="_Toc484768713"/>
            <w:r w:rsidRPr="0057215B">
              <w:rPr>
                <w:rFonts w:ascii="Arial" w:hAnsi="Arial" w:cs="Arial"/>
                <w:b/>
                <w:sz w:val="24"/>
                <w:szCs w:val="24"/>
                <w:lang w:val="es-ES"/>
              </w:rPr>
              <w:t>GENERALIDADES DEL PROYECTO</w:t>
            </w:r>
            <w:bookmarkEnd w:id="11"/>
          </w:p>
        </w:tc>
      </w:tr>
    </w:tbl>
    <w:p w:rsidR="008B372C" w:rsidRPr="0057215B" w:rsidRDefault="008B372C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D73A32" w:rsidRPr="0057215B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130F1" w:rsidRPr="0057215B" w:rsidRDefault="00D73A32" w:rsidP="00BB2A9D">
            <w:pPr>
              <w:pStyle w:val="Ttulo2"/>
              <w:numPr>
                <w:ilvl w:val="1"/>
                <w:numId w:val="2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2" w:name="_Toc484768714"/>
            <w:r w:rsidRPr="00572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Descripción del Problema</w:t>
            </w:r>
            <w:bookmarkEnd w:id="12"/>
            <w:r w:rsidR="0039561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D73A32" w:rsidRPr="00D4430D" w:rsidRDefault="00D73A32" w:rsidP="00B729F0">
      <w:pPr>
        <w:jc w:val="both"/>
        <w:rPr>
          <w:rFonts w:ascii="Arial" w:hAnsi="Arial" w:cs="Arial"/>
          <w:lang w:val="es-ES"/>
        </w:rPr>
      </w:pPr>
    </w:p>
    <w:p w:rsidR="00BB2A9D" w:rsidRPr="00D4430D" w:rsidRDefault="00BB2A9D" w:rsidP="00B729F0">
      <w:pPr>
        <w:jc w:val="both"/>
        <w:rPr>
          <w:rFonts w:ascii="Arial" w:hAnsi="Arial" w:cs="Arial"/>
          <w:lang w:val="es-ES"/>
        </w:rPr>
      </w:pPr>
      <w:r w:rsidRPr="00D4430D">
        <w:rPr>
          <w:rFonts w:ascii="Arial" w:hAnsi="Arial" w:cs="Arial"/>
          <w:i/>
          <w:color w:val="808080" w:themeColor="background1" w:themeShade="80"/>
          <w:lang w:val="es-ES"/>
        </w:rPr>
        <w:t>&lt;Breve descripción del problema o problemas más relevantes que tiene el cliente en este momento&gt;</w:t>
      </w:r>
    </w:p>
    <w:p w:rsidR="00D73A32" w:rsidRPr="0057215B" w:rsidRDefault="00D73A32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685937" w:rsidRPr="0057215B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130F1" w:rsidRPr="0057215B" w:rsidRDefault="00685937" w:rsidP="00BB2A9D">
            <w:pPr>
              <w:pStyle w:val="Ttulo2"/>
              <w:numPr>
                <w:ilvl w:val="1"/>
                <w:numId w:val="2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3" w:name="_Toc484768715"/>
            <w:r w:rsidRPr="00572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Descripción del Sistema</w:t>
            </w:r>
            <w:bookmarkEnd w:id="13"/>
            <w:r w:rsidR="007A7CC0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BB2A9D" w:rsidRDefault="00BB2A9D" w:rsidP="00B729F0">
      <w:pPr>
        <w:jc w:val="both"/>
        <w:rPr>
          <w:rFonts w:ascii="Arial" w:hAnsi="Arial" w:cs="Arial"/>
          <w:b/>
          <w:i/>
          <w:color w:val="808080" w:themeColor="background1" w:themeShade="80"/>
          <w:sz w:val="16"/>
          <w:szCs w:val="16"/>
          <w:lang w:val="es-ES"/>
        </w:rPr>
      </w:pPr>
    </w:p>
    <w:p w:rsidR="00685937" w:rsidRPr="00D4430D" w:rsidRDefault="00BB2A9D" w:rsidP="00B729F0">
      <w:pPr>
        <w:jc w:val="both"/>
        <w:rPr>
          <w:rFonts w:ascii="Arial" w:hAnsi="Arial" w:cs="Arial"/>
          <w:lang w:val="es-ES"/>
        </w:rPr>
      </w:pPr>
      <w:r w:rsidRPr="00D4430D">
        <w:rPr>
          <w:rFonts w:ascii="Arial" w:hAnsi="Arial" w:cs="Arial"/>
          <w:i/>
          <w:color w:val="808080" w:themeColor="background1" w:themeShade="80"/>
          <w:lang w:val="es-ES"/>
        </w:rPr>
        <w:t>&lt;Describir la funcionalidad y el propósito del sistema o subsistemas cuya arquitectura es descrita en este documento&gt;</w:t>
      </w:r>
    </w:p>
    <w:p w:rsidR="00685937" w:rsidRPr="0057215B" w:rsidRDefault="00685937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973205" w:rsidRPr="0057215B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130F1" w:rsidRPr="0057215B" w:rsidRDefault="00973205" w:rsidP="00BB2A9D">
            <w:pPr>
              <w:pStyle w:val="Ttulo2"/>
              <w:numPr>
                <w:ilvl w:val="1"/>
                <w:numId w:val="2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4" w:name="_Toc484768716"/>
            <w:r w:rsidRPr="00572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lastRenderedPageBreak/>
              <w:t>Objetivo</w:t>
            </w:r>
            <w:bookmarkEnd w:id="14"/>
            <w:r w:rsidR="0039561D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BB2A9D" w:rsidRPr="00D4430D" w:rsidRDefault="00BB2A9D" w:rsidP="00B729F0">
      <w:pPr>
        <w:jc w:val="both"/>
        <w:rPr>
          <w:rFonts w:ascii="Arial" w:hAnsi="Arial" w:cs="Arial"/>
          <w:i/>
          <w:color w:val="808080" w:themeColor="background1" w:themeShade="80"/>
          <w:lang w:val="es-ES"/>
        </w:rPr>
      </w:pPr>
    </w:p>
    <w:p w:rsidR="00BB2A9D" w:rsidRPr="00D4430D" w:rsidRDefault="00BB2A9D" w:rsidP="00B729F0">
      <w:pPr>
        <w:jc w:val="both"/>
        <w:rPr>
          <w:rFonts w:ascii="Arial" w:hAnsi="Arial" w:cs="Arial"/>
          <w:lang w:val="es-ES"/>
        </w:rPr>
      </w:pPr>
      <w:r w:rsidRPr="00D4430D">
        <w:rPr>
          <w:rFonts w:ascii="Arial" w:hAnsi="Arial" w:cs="Arial"/>
          <w:i/>
          <w:color w:val="808080" w:themeColor="background1" w:themeShade="80"/>
          <w:lang w:val="es-ES"/>
        </w:rPr>
        <w:t>&lt;En esta sección se describe el objetivo general (s)  de la arquitectura del sistema dentro del contexto del ciclo de vida del proyecto&gt;</w:t>
      </w:r>
    </w:p>
    <w:p w:rsidR="00973205" w:rsidRPr="0057215B" w:rsidRDefault="00973205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973205" w:rsidRPr="0057215B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4B2594" w:rsidRPr="004B2594" w:rsidRDefault="00973205" w:rsidP="00BB2A9D">
            <w:pPr>
              <w:pStyle w:val="Ttulo2"/>
              <w:numPr>
                <w:ilvl w:val="1"/>
                <w:numId w:val="2"/>
              </w:numPr>
              <w:spacing w:before="80" w:after="80"/>
              <w:jc w:val="both"/>
              <w:outlineLvl w:val="1"/>
              <w:rPr>
                <w:lang w:val="es-ES"/>
              </w:rPr>
            </w:pPr>
            <w:bookmarkStart w:id="15" w:name="_Toc484768717"/>
            <w:r w:rsidRPr="00572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Stakeholders</w:t>
            </w:r>
            <w:bookmarkEnd w:id="15"/>
            <w:r w:rsidR="004B2594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BB2A9D" w:rsidRDefault="00BB2A9D" w:rsidP="00BB2A9D">
      <w:pPr>
        <w:pStyle w:val="Ttulo2"/>
        <w:spacing w:before="80" w:after="80"/>
        <w:jc w:val="both"/>
        <w:rPr>
          <w:rFonts w:ascii="Arial" w:hAnsi="Arial" w:cs="Arial"/>
          <w:b w:val="0"/>
          <w:i/>
          <w:color w:val="808080" w:themeColor="background1" w:themeShade="80"/>
          <w:sz w:val="16"/>
          <w:szCs w:val="16"/>
          <w:lang w:val="es-ES"/>
        </w:rPr>
      </w:pPr>
    </w:p>
    <w:p w:rsidR="00BB2A9D" w:rsidRPr="00D4430D" w:rsidRDefault="00BB2A9D" w:rsidP="00BB2A9D">
      <w:pPr>
        <w:pStyle w:val="Ttulo2"/>
        <w:spacing w:before="80" w:after="80"/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bookmarkStart w:id="16" w:name="_Toc484768718"/>
      <w:r w:rsidRPr="00D4430D"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  <w:t>&lt;Esta sección presenta una lista de los Stakeholders involucrados en el sistema.  Para cada uno de ellos, se deben listar los concerns que van a ser tenidos en cuenta en el documento de arquitectura.&gt;</w:t>
      </w:r>
      <w:bookmarkEnd w:id="16"/>
    </w:p>
    <w:p w:rsidR="008B372C" w:rsidRPr="0057215B" w:rsidRDefault="008B372C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9D1B5D" w:rsidRPr="0057215B" w:rsidTr="00973205">
        <w:tc>
          <w:tcPr>
            <w:tcW w:w="9039" w:type="dxa"/>
            <w:shd w:val="clear" w:color="auto" w:fill="17365D" w:themeFill="text2" w:themeFillShade="BF"/>
          </w:tcPr>
          <w:p w:rsidR="009D1B5D" w:rsidRPr="0057215B" w:rsidRDefault="009D1B5D" w:rsidP="00285B2F">
            <w:pPr>
              <w:pStyle w:val="Prrafodelista"/>
              <w:numPr>
                <w:ilvl w:val="0"/>
                <w:numId w:val="2"/>
              </w:numPr>
              <w:spacing w:before="60" w:after="60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17" w:name="_Toc484768719"/>
            <w:r w:rsidRPr="0057215B">
              <w:rPr>
                <w:rFonts w:ascii="Arial" w:hAnsi="Arial" w:cs="Arial"/>
                <w:b/>
                <w:sz w:val="24"/>
                <w:szCs w:val="24"/>
                <w:lang w:val="es-ES"/>
              </w:rPr>
              <w:t>MOTIVADORES DE NEGOCIO Y RESTRICCIONES</w:t>
            </w:r>
            <w:bookmarkEnd w:id="17"/>
          </w:p>
        </w:tc>
      </w:tr>
    </w:tbl>
    <w:p w:rsidR="00CF55DC" w:rsidRPr="0057215B" w:rsidRDefault="00CF55DC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061B20" w:rsidRPr="0057215B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130F1" w:rsidRPr="0057215B" w:rsidRDefault="00061B20" w:rsidP="00BB2A9D">
            <w:pPr>
              <w:pStyle w:val="Ttulo2"/>
              <w:numPr>
                <w:ilvl w:val="1"/>
                <w:numId w:val="2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8" w:name="_Toc484768720"/>
            <w:r w:rsidRPr="00572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Motivadores de Negocio</w:t>
            </w:r>
            <w:bookmarkEnd w:id="18"/>
            <w:r w:rsidR="00E56137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061B20" w:rsidRDefault="00061B20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B2A9D" w:rsidRPr="00D4430D" w:rsidRDefault="00BB2A9D" w:rsidP="00D4430D">
      <w:pPr>
        <w:pStyle w:val="Ttulo2"/>
        <w:spacing w:before="80" w:after="80"/>
        <w:jc w:val="both"/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</w:pPr>
      <w:r w:rsidRPr="00D4430D"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  <w:t>&lt;En esta sección se identifican los motivadores de negocio de la organización. Un motivador de negocio es una descripción corta que define clara y específicamente los resultados deseados de negocio de una organización así como las actividades necesarias para lograrlos. Los motivadores de negocio deber ser: Medibles, agresivos pero viables, orientado al resultado y limitados en el tiempo.  El objetivo es hacer una lista priorizada de motivadores de negocio.&gt;</w:t>
      </w:r>
    </w:p>
    <w:p w:rsidR="00061B20" w:rsidRPr="0057215B" w:rsidRDefault="00061B20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6F0CF7" w:rsidRPr="0057215B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D130F1" w:rsidRPr="0057215B" w:rsidRDefault="006F0CF7" w:rsidP="00CF55DC">
            <w:pPr>
              <w:pStyle w:val="Ttulo2"/>
              <w:numPr>
                <w:ilvl w:val="1"/>
                <w:numId w:val="2"/>
              </w:numPr>
              <w:spacing w:before="80" w:after="80"/>
              <w:jc w:val="both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19" w:name="_Toc484768721"/>
            <w:r w:rsidRPr="00572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Restricciones</w:t>
            </w:r>
            <w:bookmarkEnd w:id="19"/>
            <w:r w:rsidR="00670B2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D4430D" w:rsidRDefault="00D4430D" w:rsidP="00D4430D">
      <w:pPr>
        <w:pStyle w:val="Ttulo2"/>
        <w:spacing w:before="80" w:after="80"/>
        <w:jc w:val="both"/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</w:pPr>
      <w:bookmarkStart w:id="20" w:name="_Toc484768722"/>
    </w:p>
    <w:p w:rsidR="00CF55DC" w:rsidRDefault="00CF55DC" w:rsidP="00D4430D">
      <w:pPr>
        <w:pStyle w:val="Ttulo2"/>
        <w:spacing w:before="80" w:after="80"/>
        <w:jc w:val="both"/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</w:pPr>
      <w:r w:rsidRPr="00D4430D"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  <w:t>&lt;Esta sección describe las restricciones de negocio impuestas por la organización y /o el dominio del problema&gt;</w:t>
      </w:r>
      <w:bookmarkEnd w:id="20"/>
    </w:p>
    <w:p w:rsidR="00CF55DC" w:rsidRPr="0057215B" w:rsidRDefault="00CF55DC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9D1B5D" w:rsidRPr="0057215B" w:rsidTr="00973205">
        <w:tc>
          <w:tcPr>
            <w:tcW w:w="9039" w:type="dxa"/>
            <w:shd w:val="clear" w:color="auto" w:fill="17365D" w:themeFill="text2" w:themeFillShade="BF"/>
          </w:tcPr>
          <w:p w:rsidR="009D1B5D" w:rsidRPr="0057215B" w:rsidRDefault="009D1B5D" w:rsidP="00285B2F">
            <w:pPr>
              <w:pStyle w:val="Prrafodelista"/>
              <w:numPr>
                <w:ilvl w:val="0"/>
                <w:numId w:val="2"/>
              </w:numPr>
              <w:spacing w:before="60" w:after="60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21" w:name="_Toc484768723"/>
            <w:r w:rsidRPr="0057215B">
              <w:rPr>
                <w:rFonts w:ascii="Arial" w:hAnsi="Arial" w:cs="Arial"/>
                <w:b/>
                <w:sz w:val="24"/>
                <w:szCs w:val="24"/>
                <w:lang w:val="es-ES"/>
              </w:rPr>
              <w:t>CONTEXTO DE NEGOCIO</w:t>
            </w:r>
            <w:bookmarkEnd w:id="21"/>
          </w:p>
        </w:tc>
      </w:tr>
    </w:tbl>
    <w:p w:rsidR="00CF55DC" w:rsidRPr="0057215B" w:rsidRDefault="00CF55DC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6F0CF7" w:rsidRPr="0057215B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15366" w:rsidRPr="0057215B" w:rsidRDefault="00D24B90" w:rsidP="00715366">
            <w:pPr>
              <w:pStyle w:val="Ttulo2"/>
              <w:numPr>
                <w:ilvl w:val="1"/>
                <w:numId w:val="2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2" w:name="_Toc484768724"/>
            <w:r w:rsidRPr="00572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Requerimientos Funcionales</w:t>
            </w:r>
            <w:bookmarkEnd w:id="22"/>
          </w:p>
        </w:tc>
      </w:tr>
    </w:tbl>
    <w:p w:rsidR="00D24B90" w:rsidRDefault="00D24B90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05F1B" w:rsidRPr="00A05F1B" w:rsidRDefault="00A05F1B" w:rsidP="00B729F0">
      <w:pPr>
        <w:jc w:val="both"/>
        <w:rPr>
          <w:rFonts w:ascii="Arial" w:eastAsiaTheme="majorEastAsia" w:hAnsi="Arial" w:cs="Arial"/>
          <w:bCs/>
          <w:i/>
          <w:color w:val="808080" w:themeColor="background1" w:themeShade="80"/>
          <w:lang w:val="es-ES"/>
        </w:rPr>
      </w:pPr>
      <w:r>
        <w:rPr>
          <w:rFonts w:ascii="Arial" w:eastAsiaTheme="majorEastAsia" w:hAnsi="Arial" w:cs="Arial"/>
          <w:bCs/>
          <w:i/>
          <w:color w:val="808080" w:themeColor="background1" w:themeShade="80"/>
          <w:lang w:val="es-ES"/>
        </w:rPr>
        <w:t>&lt;Importante: Todo</w:t>
      </w:r>
      <w:r w:rsidRPr="00A05F1B">
        <w:rPr>
          <w:rFonts w:ascii="Arial" w:eastAsiaTheme="majorEastAsia" w:hAnsi="Arial" w:cs="Arial"/>
          <w:bCs/>
          <w:i/>
          <w:color w:val="808080" w:themeColor="background1" w:themeShade="80"/>
          <w:lang w:val="es-ES"/>
        </w:rPr>
        <w:t xml:space="preserve"> sistema de información a desarrollar </w:t>
      </w:r>
      <w:r>
        <w:rPr>
          <w:rFonts w:ascii="Arial" w:eastAsiaTheme="majorEastAsia" w:hAnsi="Arial" w:cs="Arial"/>
          <w:bCs/>
          <w:i/>
          <w:color w:val="808080" w:themeColor="background1" w:themeShade="80"/>
          <w:lang w:val="es-ES"/>
        </w:rPr>
        <w:t>debe tener</w:t>
      </w:r>
      <w:r w:rsidRPr="00A05F1B">
        <w:rPr>
          <w:rFonts w:ascii="Arial" w:eastAsiaTheme="majorEastAsia" w:hAnsi="Arial" w:cs="Arial"/>
          <w:bCs/>
          <w:i/>
          <w:color w:val="808080" w:themeColor="background1" w:themeShade="80"/>
          <w:lang w:val="es-ES"/>
        </w:rPr>
        <w:t xml:space="preserve"> un módulo de administración de usuarios.</w:t>
      </w:r>
      <w:r>
        <w:rPr>
          <w:rFonts w:ascii="Arial" w:eastAsiaTheme="majorEastAsia" w:hAnsi="Arial" w:cs="Arial"/>
          <w:bCs/>
          <w:i/>
          <w:color w:val="808080" w:themeColor="background1" w:themeShade="80"/>
          <w:lang w:val="es-ES"/>
        </w:rPr>
        <w:t>&gt;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D24B90" w:rsidRPr="0057215B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15366" w:rsidRPr="0057215B" w:rsidRDefault="00D24B90" w:rsidP="00BB2A9D">
            <w:pPr>
              <w:pStyle w:val="Ttulo2"/>
              <w:numPr>
                <w:ilvl w:val="1"/>
                <w:numId w:val="2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3" w:name="_Toc484768725"/>
            <w:r w:rsidRPr="00572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lastRenderedPageBreak/>
              <w:t>Vista de Procesos</w:t>
            </w:r>
            <w:bookmarkEnd w:id="23"/>
            <w:r w:rsidR="003F2886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9D1B5D" w:rsidRPr="0057215B" w:rsidRDefault="009D1B5D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6F0CF7" w:rsidRPr="0057215B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15366" w:rsidRPr="0057215B" w:rsidRDefault="006F0CF7" w:rsidP="00715366">
            <w:pPr>
              <w:pStyle w:val="Ttulo2"/>
              <w:numPr>
                <w:ilvl w:val="1"/>
                <w:numId w:val="2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4" w:name="_Toc484768726"/>
            <w:r w:rsidRPr="00572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Vista Conceptual</w:t>
            </w:r>
            <w:bookmarkEnd w:id="24"/>
          </w:p>
        </w:tc>
      </w:tr>
    </w:tbl>
    <w:p w:rsidR="00CF55DC" w:rsidRDefault="00CF55DC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F55DC" w:rsidRPr="0057215B" w:rsidRDefault="00CF55DC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9D1B5D" w:rsidRPr="0057215B" w:rsidTr="00973205">
        <w:tc>
          <w:tcPr>
            <w:tcW w:w="9039" w:type="dxa"/>
            <w:shd w:val="clear" w:color="auto" w:fill="17365D" w:themeFill="text2" w:themeFillShade="BF"/>
          </w:tcPr>
          <w:p w:rsidR="009D1B5D" w:rsidRPr="0057215B" w:rsidRDefault="00E735C4" w:rsidP="00BB2A9D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25" w:name="_Toc484768727"/>
            <w:r w:rsidRPr="0057215B">
              <w:rPr>
                <w:rFonts w:ascii="Arial" w:hAnsi="Arial" w:cs="Arial"/>
                <w:b/>
                <w:sz w:val="24"/>
                <w:szCs w:val="24"/>
                <w:lang w:val="es-ES"/>
              </w:rPr>
              <w:t>REQUERIMIENTOS</w:t>
            </w:r>
            <w:r w:rsidR="009D1B5D" w:rsidRPr="0057215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CALIDAD</w:t>
            </w:r>
            <w:bookmarkEnd w:id="25"/>
            <w:r w:rsidR="00CE6B85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9D1B5D" w:rsidRPr="00BB2A9D" w:rsidRDefault="009D1B5D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D78FC" w:rsidRPr="00D4430D" w:rsidRDefault="00BB2A9D" w:rsidP="00D4430D">
      <w:pPr>
        <w:pStyle w:val="Ttulo2"/>
        <w:spacing w:before="80" w:after="80"/>
        <w:jc w:val="both"/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</w:pPr>
      <w:r w:rsidRPr="00D4430D"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  <w:t>&lt;Detallar como  la arquitectura del sistema contribuye a todas las capacidades del sistema: extensibilidad, fiabilidad, portabilidad, disponibilidad, usabilidad, interoperabilidad, y demás que apliquen.  Si las características tienen un significado especial, por ejemplo, el salvado, o implicaciones de seguridad o privacidad, estas deben ser claramente delineadas</w:t>
      </w:r>
      <w:r w:rsidR="00CF55DC" w:rsidRPr="00D4430D"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  <w:t>.</w:t>
      </w:r>
      <w:r w:rsidRPr="00D4430D"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  <w:t>&gt;</w:t>
      </w:r>
    </w:p>
    <w:p w:rsidR="00CF55DC" w:rsidRPr="00CF55DC" w:rsidRDefault="00CF55DC" w:rsidP="00B729F0">
      <w:pPr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FD78FC" w:rsidRPr="0057215B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15366" w:rsidRPr="0057215B" w:rsidRDefault="00FD78FC" w:rsidP="00715366">
            <w:pPr>
              <w:pStyle w:val="Ttulo2"/>
              <w:numPr>
                <w:ilvl w:val="1"/>
                <w:numId w:val="2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6" w:name="_Toc484768728"/>
            <w:r w:rsidRPr="00572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Atributos de Calidad</w:t>
            </w:r>
            <w:bookmarkEnd w:id="26"/>
          </w:p>
        </w:tc>
      </w:tr>
    </w:tbl>
    <w:p w:rsidR="00FD78FC" w:rsidRPr="0057215B" w:rsidRDefault="00FD78FC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D1B5D" w:rsidRPr="0057215B" w:rsidRDefault="009D1B5D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FD78FC" w:rsidRPr="0057215B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15366" w:rsidRPr="0057215B" w:rsidRDefault="00FD78FC" w:rsidP="00715366">
            <w:pPr>
              <w:pStyle w:val="Ttulo2"/>
              <w:numPr>
                <w:ilvl w:val="1"/>
                <w:numId w:val="2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7" w:name="_Toc484768729"/>
            <w:r w:rsidRPr="00572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Escenarios de Calidad</w:t>
            </w:r>
            <w:bookmarkEnd w:id="27"/>
          </w:p>
        </w:tc>
      </w:tr>
    </w:tbl>
    <w:p w:rsidR="00FD78FC" w:rsidRPr="0057215B" w:rsidRDefault="00FD78FC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D78FC" w:rsidRPr="0057215B" w:rsidRDefault="00FD78FC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FD78FC" w:rsidRPr="0057215B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15366" w:rsidRPr="0057215B" w:rsidRDefault="00FD78FC" w:rsidP="00715366">
            <w:pPr>
              <w:pStyle w:val="Ttulo2"/>
              <w:numPr>
                <w:ilvl w:val="1"/>
                <w:numId w:val="2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28" w:name="_Toc484768730"/>
            <w:r w:rsidRPr="00572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Tácticas de Arquitectura</w:t>
            </w:r>
            <w:bookmarkEnd w:id="28"/>
          </w:p>
        </w:tc>
      </w:tr>
    </w:tbl>
    <w:p w:rsidR="00FD78FC" w:rsidRPr="0057215B" w:rsidRDefault="00FD78FC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4430D" w:rsidRPr="0057215B" w:rsidRDefault="00D4430D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8838"/>
      </w:tblGrid>
      <w:tr w:rsidR="00E735C4" w:rsidRPr="0057215B" w:rsidTr="00973205">
        <w:tc>
          <w:tcPr>
            <w:tcW w:w="9039" w:type="dxa"/>
            <w:shd w:val="clear" w:color="auto" w:fill="17365D" w:themeFill="text2" w:themeFillShade="BF"/>
          </w:tcPr>
          <w:p w:rsidR="00E735C4" w:rsidRPr="0057215B" w:rsidRDefault="00E735C4" w:rsidP="00BB2A9D">
            <w:pPr>
              <w:pStyle w:val="Prrafodelista"/>
              <w:numPr>
                <w:ilvl w:val="0"/>
                <w:numId w:val="2"/>
              </w:numPr>
              <w:spacing w:before="60" w:after="6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bookmarkStart w:id="29" w:name="_Toc484768731"/>
            <w:r w:rsidRPr="0057215B">
              <w:rPr>
                <w:rFonts w:ascii="Arial" w:hAnsi="Arial" w:cs="Arial"/>
                <w:b/>
                <w:sz w:val="24"/>
                <w:szCs w:val="24"/>
                <w:lang w:val="es-ES"/>
              </w:rPr>
              <w:t>PUNTOS DE VISTA DE ARQUITECTURA</w:t>
            </w:r>
            <w:bookmarkEnd w:id="29"/>
            <w:r w:rsidR="00CD2ED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9D1B5D" w:rsidRDefault="009D1B5D" w:rsidP="00B729F0">
      <w:pPr>
        <w:jc w:val="both"/>
        <w:rPr>
          <w:rFonts w:ascii="Arial" w:hAnsi="Arial" w:cs="Arial"/>
          <w:sz w:val="24"/>
          <w:szCs w:val="24"/>
        </w:rPr>
      </w:pPr>
    </w:p>
    <w:p w:rsidR="00BB2A9D" w:rsidRPr="00D4430D" w:rsidRDefault="00BB2A9D" w:rsidP="00D4430D">
      <w:pPr>
        <w:pStyle w:val="Ttulo2"/>
        <w:spacing w:before="80" w:after="80"/>
        <w:jc w:val="both"/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</w:pPr>
      <w:r w:rsidRPr="00D4430D"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  <w:t>&lt;Esta sección presenta los puntos de vista de la arquitectura del sistema. Comenzando por una breve descripción de la estrategia arquitectural y un diagrama de contexto que muestre claramente la frontera del sistema.   Es importante identificar en este diagrama de contexto los sistemas externos con los que se debe interactuar.&gt;</w:t>
      </w:r>
    </w:p>
    <w:p w:rsidR="009D1B5D" w:rsidRPr="0057215B" w:rsidRDefault="009D1B5D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53344C" w:rsidRPr="0057215B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15366" w:rsidRPr="0057215B" w:rsidRDefault="0053344C" w:rsidP="00BB2A9D">
            <w:pPr>
              <w:pStyle w:val="Ttulo2"/>
              <w:numPr>
                <w:ilvl w:val="1"/>
                <w:numId w:val="2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30" w:name="_Toc484768732"/>
            <w:r w:rsidRPr="00572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Punto de Vista Funcional</w:t>
            </w:r>
            <w:bookmarkEnd w:id="30"/>
            <w:r w:rsidR="00CD2EDC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BB2A9D" w:rsidRDefault="00BB2A9D" w:rsidP="00B729F0">
      <w:pPr>
        <w:jc w:val="both"/>
        <w:rPr>
          <w:rFonts w:ascii="Arial" w:hAnsi="Arial" w:cs="Arial"/>
          <w:i/>
          <w:color w:val="808080" w:themeColor="background1" w:themeShade="80"/>
          <w:sz w:val="16"/>
          <w:szCs w:val="16"/>
          <w:lang w:val="es-ES"/>
        </w:rPr>
      </w:pPr>
    </w:p>
    <w:p w:rsidR="009D1B5D" w:rsidRPr="00D4430D" w:rsidRDefault="00BB2A9D" w:rsidP="00D4430D">
      <w:pPr>
        <w:pStyle w:val="Ttulo2"/>
        <w:spacing w:before="80" w:after="80"/>
        <w:jc w:val="both"/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</w:pPr>
      <w:r w:rsidRPr="00D4430D"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  <w:t>&lt;En esta sección se presenta el punto de vista funcional&gt;</w:t>
      </w:r>
    </w:p>
    <w:p w:rsidR="003C45EE" w:rsidRPr="0057215B" w:rsidRDefault="003C45EE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53344C" w:rsidRPr="0057215B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15366" w:rsidRPr="0057215B" w:rsidRDefault="0053344C" w:rsidP="00BB2A9D">
            <w:pPr>
              <w:pStyle w:val="Ttulo2"/>
              <w:numPr>
                <w:ilvl w:val="1"/>
                <w:numId w:val="2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31" w:name="_Toc484768733"/>
            <w:r w:rsidRPr="00572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lastRenderedPageBreak/>
              <w:t>Punto de Vista de Despliegue</w:t>
            </w:r>
            <w:bookmarkEnd w:id="31"/>
            <w:r w:rsidR="00CD2EDC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CF55DC" w:rsidRPr="00D4430D" w:rsidRDefault="00CF55DC" w:rsidP="00D4430D">
      <w:pPr>
        <w:pStyle w:val="Ttulo2"/>
        <w:spacing w:before="80" w:after="80"/>
        <w:jc w:val="both"/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</w:pPr>
    </w:p>
    <w:p w:rsidR="003C45EE" w:rsidRPr="00D4430D" w:rsidRDefault="00BB2A9D" w:rsidP="00D4430D">
      <w:pPr>
        <w:pStyle w:val="Ttulo2"/>
        <w:spacing w:before="80" w:after="80"/>
        <w:jc w:val="both"/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</w:pPr>
      <w:r w:rsidRPr="00D4430D"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  <w:t>&lt;En esta sección se presenta el punto de vista de despliegue.&gt;</w:t>
      </w:r>
    </w:p>
    <w:p w:rsidR="0053344C" w:rsidRPr="00D4430D" w:rsidRDefault="0053344C" w:rsidP="00D4430D">
      <w:pPr>
        <w:pStyle w:val="Ttulo2"/>
        <w:spacing w:before="80" w:after="80"/>
        <w:jc w:val="both"/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8"/>
      </w:tblGrid>
      <w:tr w:rsidR="0053344C" w:rsidRPr="0057215B" w:rsidTr="009B14A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715366" w:rsidRPr="0057215B" w:rsidRDefault="0053344C" w:rsidP="00CF55DC">
            <w:pPr>
              <w:pStyle w:val="Ttulo2"/>
              <w:numPr>
                <w:ilvl w:val="1"/>
                <w:numId w:val="2"/>
              </w:numPr>
              <w:spacing w:before="80" w:after="80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bookmarkStart w:id="32" w:name="_Toc484768734"/>
            <w:r w:rsidRPr="0057215B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Punto de Vista de Información</w:t>
            </w:r>
            <w:bookmarkEnd w:id="32"/>
            <w:r w:rsidR="00CD2EDC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53344C" w:rsidRPr="0057215B" w:rsidRDefault="0053344C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65365" w:rsidRPr="00D4430D" w:rsidRDefault="00CF55DC" w:rsidP="00D4430D">
      <w:pPr>
        <w:pStyle w:val="Ttulo2"/>
        <w:spacing w:before="80" w:after="80"/>
        <w:jc w:val="both"/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</w:pPr>
      <w:r w:rsidRPr="00D4430D">
        <w:rPr>
          <w:rFonts w:ascii="Arial" w:hAnsi="Arial" w:cs="Arial"/>
          <w:b w:val="0"/>
          <w:i/>
          <w:color w:val="808080" w:themeColor="background1" w:themeShade="80"/>
          <w:sz w:val="22"/>
          <w:szCs w:val="22"/>
          <w:lang w:val="es-ES"/>
        </w:rPr>
        <w:t>&lt;En esta sección se presenta el punto de vista de Información&gt;</w:t>
      </w:r>
    </w:p>
    <w:p w:rsidR="00965365" w:rsidRDefault="00965365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B2A9D" w:rsidRPr="0057215B" w:rsidRDefault="00BB2A9D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65365" w:rsidRPr="0057215B" w:rsidRDefault="00965365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3C45EE" w:rsidRPr="0057215B" w:rsidRDefault="003C45EE" w:rsidP="00B729F0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2191"/>
        <w:gridCol w:w="2210"/>
        <w:gridCol w:w="2214"/>
      </w:tblGrid>
      <w:tr w:rsidR="003C45EE" w:rsidRPr="0057215B" w:rsidTr="009B14AA">
        <w:trPr>
          <w:trHeight w:val="470"/>
        </w:trPr>
        <w:tc>
          <w:tcPr>
            <w:tcW w:w="8978" w:type="dxa"/>
            <w:gridSpan w:val="4"/>
          </w:tcPr>
          <w:p w:rsidR="003C45EE" w:rsidRPr="0057215B" w:rsidRDefault="003C45EE" w:rsidP="009B14AA">
            <w:pP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</w:p>
          <w:p w:rsidR="00E53FF5" w:rsidRPr="0057215B" w:rsidRDefault="00E53FF5" w:rsidP="009B14AA">
            <w:pP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</w:pPr>
          </w:p>
          <w:p w:rsidR="00E53FF5" w:rsidRPr="0057215B" w:rsidRDefault="00E53FF5" w:rsidP="009B14A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C45EE" w:rsidRPr="0057215B" w:rsidTr="009B14AA">
        <w:tc>
          <w:tcPr>
            <w:tcW w:w="2244" w:type="dxa"/>
            <w:shd w:val="clear" w:color="auto" w:fill="BFBFBF" w:themeFill="background1" w:themeFillShade="BF"/>
          </w:tcPr>
          <w:p w:rsidR="003C45EE" w:rsidRPr="0057215B" w:rsidRDefault="003C45EE" w:rsidP="0005427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215B">
              <w:rPr>
                <w:rFonts w:ascii="Arial" w:hAnsi="Arial" w:cs="Arial"/>
                <w:sz w:val="24"/>
                <w:szCs w:val="24"/>
                <w:lang w:val="es-ES"/>
              </w:rPr>
              <w:t xml:space="preserve">Id: </w:t>
            </w:r>
          </w:p>
        </w:tc>
        <w:tc>
          <w:tcPr>
            <w:tcW w:w="6734" w:type="dxa"/>
            <w:gridSpan w:val="3"/>
            <w:shd w:val="clear" w:color="auto" w:fill="BFBFBF" w:themeFill="background1" w:themeFillShade="BF"/>
          </w:tcPr>
          <w:p w:rsidR="003C45EE" w:rsidRPr="0057215B" w:rsidRDefault="003C45EE" w:rsidP="0005427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215B">
              <w:rPr>
                <w:rFonts w:ascii="Arial" w:hAnsi="Arial" w:cs="Arial"/>
                <w:sz w:val="24"/>
                <w:szCs w:val="24"/>
                <w:lang w:val="es-ES"/>
              </w:rPr>
              <w:t>Título:</w:t>
            </w:r>
          </w:p>
        </w:tc>
      </w:tr>
      <w:tr w:rsidR="003C45EE" w:rsidRPr="0057215B" w:rsidTr="009B14AA">
        <w:tc>
          <w:tcPr>
            <w:tcW w:w="4488" w:type="dxa"/>
            <w:gridSpan w:val="2"/>
            <w:shd w:val="clear" w:color="auto" w:fill="BFBFBF" w:themeFill="background1" w:themeFillShade="BF"/>
          </w:tcPr>
          <w:p w:rsidR="003C45EE" w:rsidRPr="0057215B" w:rsidRDefault="003C45EE" w:rsidP="0005427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215B">
              <w:rPr>
                <w:rFonts w:ascii="Arial" w:hAnsi="Arial" w:cs="Arial"/>
                <w:sz w:val="24"/>
                <w:szCs w:val="24"/>
                <w:lang w:val="es-ES"/>
              </w:rPr>
              <w:t xml:space="preserve">Arquitecto: 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3C45EE" w:rsidRPr="0057215B" w:rsidRDefault="003C45EE" w:rsidP="0005427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215B">
              <w:rPr>
                <w:rFonts w:ascii="Arial" w:hAnsi="Arial" w:cs="Arial"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3C45EE" w:rsidRPr="0057215B" w:rsidRDefault="003C45EE" w:rsidP="0005427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215B">
              <w:rPr>
                <w:rFonts w:ascii="Arial" w:hAnsi="Arial" w:cs="Arial"/>
                <w:sz w:val="24"/>
                <w:szCs w:val="24"/>
                <w:lang w:val="es-ES"/>
              </w:rPr>
              <w:t>Versión:</w:t>
            </w:r>
          </w:p>
        </w:tc>
      </w:tr>
    </w:tbl>
    <w:p w:rsidR="003C45EE" w:rsidRPr="0057215B" w:rsidRDefault="003C45EE" w:rsidP="00BB2A9D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3C45EE" w:rsidRPr="0057215B" w:rsidSect="00072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F0" w:rsidRDefault="00261FF0" w:rsidP="00646348">
      <w:pPr>
        <w:spacing w:line="240" w:lineRule="auto"/>
      </w:pPr>
      <w:r>
        <w:separator/>
      </w:r>
    </w:p>
  </w:endnote>
  <w:endnote w:type="continuationSeparator" w:id="0">
    <w:p w:rsidR="00261FF0" w:rsidRDefault="00261FF0" w:rsidP="00646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ED" w:rsidRDefault="005801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51613084"/>
      <w:docPartObj>
        <w:docPartGallery w:val="Page Numbers (Bottom of Page)"/>
        <w:docPartUnique/>
      </w:docPartObj>
    </w:sdtPr>
    <w:sdtEndPr/>
    <w:sdtContent>
      <w:p w:rsidR="00233722" w:rsidRPr="0057215B" w:rsidRDefault="004A5554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57215B">
          <w:rPr>
            <w:rFonts w:ascii="Arial" w:hAnsi="Arial" w:cs="Arial"/>
            <w:sz w:val="20"/>
            <w:szCs w:val="20"/>
          </w:rPr>
          <w:t>GS03-F21 Vr</w:t>
        </w:r>
        <w:r w:rsidR="005801ED">
          <w:rPr>
            <w:rFonts w:ascii="Arial" w:hAnsi="Arial" w:cs="Arial"/>
            <w:sz w:val="20"/>
            <w:szCs w:val="20"/>
          </w:rPr>
          <w:t xml:space="preserve">1 </w:t>
        </w:r>
        <w:r w:rsidRPr="0057215B">
          <w:rPr>
            <w:rFonts w:ascii="Arial" w:hAnsi="Arial" w:cs="Arial"/>
            <w:sz w:val="20"/>
            <w:szCs w:val="20"/>
          </w:rPr>
          <w:t>(201</w:t>
        </w:r>
        <w:r w:rsidR="0057215B" w:rsidRPr="0057215B">
          <w:rPr>
            <w:rFonts w:ascii="Arial" w:hAnsi="Arial" w:cs="Arial"/>
            <w:sz w:val="20"/>
            <w:szCs w:val="20"/>
          </w:rPr>
          <w:t>7</w:t>
        </w:r>
        <w:r w:rsidRPr="0057215B">
          <w:rPr>
            <w:rFonts w:ascii="Arial" w:hAnsi="Arial" w:cs="Arial"/>
            <w:sz w:val="20"/>
            <w:szCs w:val="20"/>
          </w:rPr>
          <w:t>-</w:t>
        </w:r>
        <w:r w:rsidR="005801ED">
          <w:rPr>
            <w:rFonts w:ascii="Arial" w:hAnsi="Arial" w:cs="Arial"/>
            <w:sz w:val="20"/>
            <w:szCs w:val="20"/>
          </w:rPr>
          <w:t>12</w:t>
        </w:r>
        <w:r w:rsidRPr="0057215B">
          <w:rPr>
            <w:rFonts w:ascii="Arial" w:hAnsi="Arial" w:cs="Arial"/>
            <w:sz w:val="20"/>
            <w:szCs w:val="20"/>
          </w:rPr>
          <w:t>-</w:t>
        </w:r>
        <w:r w:rsidR="005801ED">
          <w:rPr>
            <w:rFonts w:ascii="Arial" w:hAnsi="Arial" w:cs="Arial"/>
            <w:sz w:val="20"/>
            <w:szCs w:val="20"/>
          </w:rPr>
          <w:t>15</w:t>
        </w:r>
        <w:bookmarkStart w:id="33" w:name="_GoBack"/>
        <w:bookmarkEnd w:id="33"/>
        <w:r w:rsidRPr="0057215B">
          <w:rPr>
            <w:rFonts w:ascii="Arial" w:hAnsi="Arial" w:cs="Arial"/>
            <w:sz w:val="20"/>
            <w:szCs w:val="20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ED" w:rsidRDefault="005801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F0" w:rsidRDefault="00261FF0" w:rsidP="00646348">
      <w:pPr>
        <w:spacing w:line="240" w:lineRule="auto"/>
      </w:pPr>
      <w:r>
        <w:separator/>
      </w:r>
    </w:p>
  </w:footnote>
  <w:footnote w:type="continuationSeparator" w:id="0">
    <w:p w:rsidR="00261FF0" w:rsidRDefault="00261FF0" w:rsidP="00646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ED" w:rsidRDefault="005801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BA" w:rsidRPr="000E00ED" w:rsidRDefault="00244CBA" w:rsidP="00244CBA">
    <w:pPr>
      <w:rPr>
        <w:rFonts w:ascii="Arial" w:hAnsi="Arial" w:cs="Arial"/>
        <w:i/>
        <w:sz w:val="24"/>
        <w:szCs w:val="24"/>
      </w:rPr>
    </w:pPr>
  </w:p>
  <w:tbl>
    <w:tblPr>
      <w:tblW w:w="878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000000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15"/>
      <w:gridCol w:w="4974"/>
    </w:tblGrid>
    <w:tr w:rsidR="00244CBA" w:rsidRPr="00D04B85" w:rsidTr="008B334A">
      <w:trPr>
        <w:trHeight w:val="1550"/>
      </w:trPr>
      <w:tc>
        <w:tcPr>
          <w:tcW w:w="3815" w:type="dxa"/>
          <w:vMerge w:val="restart"/>
          <w:shd w:val="clear" w:color="auto" w:fill="auto"/>
          <w:noWrap/>
          <w:vAlign w:val="bottom"/>
          <w:hideMark/>
        </w:tcPr>
        <w:p w:rsidR="00244CBA" w:rsidRPr="00D04B85" w:rsidRDefault="00244CBA" w:rsidP="00244CBA">
          <w:pPr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CB1CC86" wp14:editId="6BFFE401">
                <wp:simplePos x="0" y="0"/>
                <wp:positionH relativeFrom="column">
                  <wp:posOffset>116840</wp:posOffset>
                </wp:positionH>
                <wp:positionV relativeFrom="paragraph">
                  <wp:posOffset>-595630</wp:posOffset>
                </wp:positionV>
                <wp:extent cx="2152650" cy="561975"/>
                <wp:effectExtent l="0" t="0" r="0" b="9525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9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4" w:type="dxa"/>
          <w:vMerge w:val="restart"/>
          <w:shd w:val="clear" w:color="000000" w:fill="FFFFFF"/>
          <w:noWrap/>
          <w:vAlign w:val="center"/>
          <w:hideMark/>
        </w:tcPr>
        <w:p w:rsidR="00244CBA" w:rsidRDefault="00244CBA" w:rsidP="00C93EC2">
          <w:pPr>
            <w:jc w:val="center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57215B">
            <w:rPr>
              <w:rFonts w:ascii="Arial" w:hAnsi="Arial" w:cs="Arial"/>
              <w:b/>
              <w:sz w:val="24"/>
              <w:szCs w:val="24"/>
              <w:lang w:val="es-ES"/>
            </w:rPr>
            <w:t>ARQUITECTURA DE SOFTWARE</w:t>
          </w:r>
        </w:p>
        <w:p w:rsidR="0057215B" w:rsidRPr="0057215B" w:rsidRDefault="0057215B" w:rsidP="00C93EC2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57215B">
            <w:rPr>
              <w:rFonts w:ascii="Arial" w:hAnsi="Arial" w:cs="Arial"/>
              <w:bCs/>
              <w:iCs/>
              <w:sz w:val="20"/>
              <w:szCs w:val="20"/>
            </w:rPr>
            <w:t>(Uso exclusivo OTI)</w:t>
          </w:r>
        </w:p>
      </w:tc>
    </w:tr>
  </w:tbl>
  <w:p w:rsidR="00646348" w:rsidRDefault="00646348" w:rsidP="00646348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ED" w:rsidRDefault="005801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551F7"/>
    <w:multiLevelType w:val="multilevel"/>
    <w:tmpl w:val="3006C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7C76DEB"/>
    <w:multiLevelType w:val="hybridMultilevel"/>
    <w:tmpl w:val="2E667C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A"/>
    <w:rsid w:val="00023FFA"/>
    <w:rsid w:val="00024195"/>
    <w:rsid w:val="000404F2"/>
    <w:rsid w:val="00054272"/>
    <w:rsid w:val="00061B20"/>
    <w:rsid w:val="00063903"/>
    <w:rsid w:val="00063DA4"/>
    <w:rsid w:val="00066B34"/>
    <w:rsid w:val="00072E1A"/>
    <w:rsid w:val="000C4A5A"/>
    <w:rsid w:val="001469F3"/>
    <w:rsid w:val="00172B49"/>
    <w:rsid w:val="001A51C3"/>
    <w:rsid w:val="001E1BD3"/>
    <w:rsid w:val="00222721"/>
    <w:rsid w:val="00223BA9"/>
    <w:rsid w:val="00233722"/>
    <w:rsid w:val="00244CBA"/>
    <w:rsid w:val="00261FF0"/>
    <w:rsid w:val="00262D75"/>
    <w:rsid w:val="00270DE0"/>
    <w:rsid w:val="002715BA"/>
    <w:rsid w:val="00285B2F"/>
    <w:rsid w:val="002E0E2F"/>
    <w:rsid w:val="002F7275"/>
    <w:rsid w:val="00341A7C"/>
    <w:rsid w:val="0035395C"/>
    <w:rsid w:val="00387717"/>
    <w:rsid w:val="0039561D"/>
    <w:rsid w:val="00396B43"/>
    <w:rsid w:val="003C45EE"/>
    <w:rsid w:val="003E3673"/>
    <w:rsid w:val="003E5968"/>
    <w:rsid w:val="003E67C9"/>
    <w:rsid w:val="003F2886"/>
    <w:rsid w:val="00424939"/>
    <w:rsid w:val="00480399"/>
    <w:rsid w:val="004970ED"/>
    <w:rsid w:val="004A08D4"/>
    <w:rsid w:val="004A5554"/>
    <w:rsid w:val="004B2594"/>
    <w:rsid w:val="004B3C4F"/>
    <w:rsid w:val="004E78F8"/>
    <w:rsid w:val="00506ACE"/>
    <w:rsid w:val="005250A3"/>
    <w:rsid w:val="0053344C"/>
    <w:rsid w:val="00557AEE"/>
    <w:rsid w:val="00560973"/>
    <w:rsid w:val="0057215B"/>
    <w:rsid w:val="00574712"/>
    <w:rsid w:val="0057580A"/>
    <w:rsid w:val="005801ED"/>
    <w:rsid w:val="00585E62"/>
    <w:rsid w:val="005D0E50"/>
    <w:rsid w:val="005F4557"/>
    <w:rsid w:val="006015FA"/>
    <w:rsid w:val="00646348"/>
    <w:rsid w:val="00670B2F"/>
    <w:rsid w:val="00682DF2"/>
    <w:rsid w:val="00685937"/>
    <w:rsid w:val="006A5CC2"/>
    <w:rsid w:val="006B0AD9"/>
    <w:rsid w:val="006F0CF7"/>
    <w:rsid w:val="00715366"/>
    <w:rsid w:val="007412B8"/>
    <w:rsid w:val="0075427C"/>
    <w:rsid w:val="00796E9E"/>
    <w:rsid w:val="007A7CC0"/>
    <w:rsid w:val="00807C5D"/>
    <w:rsid w:val="00822A56"/>
    <w:rsid w:val="0082339A"/>
    <w:rsid w:val="0085116F"/>
    <w:rsid w:val="00853612"/>
    <w:rsid w:val="00865395"/>
    <w:rsid w:val="008B372C"/>
    <w:rsid w:val="008B5D38"/>
    <w:rsid w:val="008C655E"/>
    <w:rsid w:val="008F3F72"/>
    <w:rsid w:val="00965365"/>
    <w:rsid w:val="00973205"/>
    <w:rsid w:val="009D185C"/>
    <w:rsid w:val="009D1B5D"/>
    <w:rsid w:val="009F4294"/>
    <w:rsid w:val="00A05F1B"/>
    <w:rsid w:val="00A14789"/>
    <w:rsid w:val="00A33B0F"/>
    <w:rsid w:val="00A43248"/>
    <w:rsid w:val="00A52F9F"/>
    <w:rsid w:val="00A53845"/>
    <w:rsid w:val="00A56C08"/>
    <w:rsid w:val="00AB34C4"/>
    <w:rsid w:val="00B42970"/>
    <w:rsid w:val="00B729F0"/>
    <w:rsid w:val="00B757B0"/>
    <w:rsid w:val="00B82212"/>
    <w:rsid w:val="00BB2A9D"/>
    <w:rsid w:val="00C37E87"/>
    <w:rsid w:val="00C511CC"/>
    <w:rsid w:val="00C83D5C"/>
    <w:rsid w:val="00C93EC2"/>
    <w:rsid w:val="00CC0AB3"/>
    <w:rsid w:val="00CD035F"/>
    <w:rsid w:val="00CD2EDC"/>
    <w:rsid w:val="00CE6B85"/>
    <w:rsid w:val="00CF55DC"/>
    <w:rsid w:val="00D109AF"/>
    <w:rsid w:val="00D130F1"/>
    <w:rsid w:val="00D1585A"/>
    <w:rsid w:val="00D24B90"/>
    <w:rsid w:val="00D31E0E"/>
    <w:rsid w:val="00D4430D"/>
    <w:rsid w:val="00D44DAE"/>
    <w:rsid w:val="00D707D7"/>
    <w:rsid w:val="00D73A32"/>
    <w:rsid w:val="00DA3529"/>
    <w:rsid w:val="00DB18EF"/>
    <w:rsid w:val="00DF4D9B"/>
    <w:rsid w:val="00E026BC"/>
    <w:rsid w:val="00E02C95"/>
    <w:rsid w:val="00E355E6"/>
    <w:rsid w:val="00E375B9"/>
    <w:rsid w:val="00E40464"/>
    <w:rsid w:val="00E53FF5"/>
    <w:rsid w:val="00E56137"/>
    <w:rsid w:val="00E60C09"/>
    <w:rsid w:val="00E735C4"/>
    <w:rsid w:val="00E87DEB"/>
    <w:rsid w:val="00F10F8C"/>
    <w:rsid w:val="00F930C6"/>
    <w:rsid w:val="00FC252A"/>
    <w:rsid w:val="00FC3C35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1367491"/>
  <w15:docId w15:val="{1E647911-2F8E-422C-B492-9F5C8CD1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C4"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A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34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348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4634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348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348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B729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0C09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5F455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F455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73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rsid w:val="00C83D5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B6A7-1BD4-4579-883E-4308095E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DISPLAY</dc:creator>
  <cp:lastModifiedBy>Martha</cp:lastModifiedBy>
  <cp:revision>4</cp:revision>
  <dcterms:created xsi:type="dcterms:W3CDTF">2017-09-21T09:56:00Z</dcterms:created>
  <dcterms:modified xsi:type="dcterms:W3CDTF">2017-12-19T11:12:00Z</dcterms:modified>
</cp:coreProperties>
</file>